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6422C" w14:textId="3CEE1E5C" w:rsidR="003525EA" w:rsidRPr="009B3E3E" w:rsidRDefault="003525EA" w:rsidP="003525EA">
      <w:pPr>
        <w:spacing w:before="100" w:beforeAutospacing="1" w:after="100" w:afterAutospacing="1" w:line="240" w:lineRule="auto"/>
        <w:jc w:val="center"/>
        <w:rPr>
          <w:rFonts w:eastAsia="Times New Roman" w:cstheme="minorHAnsi"/>
          <w:b/>
          <w:bCs/>
          <w:color w:val="FF0000"/>
          <w:sz w:val="28"/>
          <w:szCs w:val="28"/>
        </w:rPr>
      </w:pPr>
      <w:r w:rsidRPr="009B3E3E">
        <w:rPr>
          <w:rFonts w:eastAsia="Times New Roman" w:cstheme="minorHAnsi"/>
          <w:b/>
          <w:bCs/>
          <w:color w:val="FF0000"/>
          <w:sz w:val="28"/>
          <w:szCs w:val="28"/>
        </w:rPr>
        <w:t>Good Life Guy’s Virtual Wine Tasting – Saturday August 22, 2020</w:t>
      </w:r>
      <w:r w:rsidRPr="009B3E3E">
        <w:rPr>
          <w:rFonts w:eastAsia="Times New Roman" w:cstheme="minorHAnsi"/>
          <w:b/>
          <w:bCs/>
          <w:color w:val="FF0000"/>
          <w:sz w:val="28"/>
          <w:szCs w:val="28"/>
        </w:rPr>
        <w:br/>
        <w:t>Face Book LIVE 6:00 p.m. Central - A Selection of Joel Gott Wines</w:t>
      </w:r>
    </w:p>
    <w:p w14:paraId="00B32D3D" w14:textId="160F751C" w:rsidR="003525EA" w:rsidRDefault="00CE7646" w:rsidP="009B3E3E">
      <w:pPr>
        <w:spacing w:before="100" w:beforeAutospacing="1" w:after="100" w:afterAutospacing="1" w:line="240" w:lineRule="auto"/>
      </w:pPr>
      <w:r>
        <w:rPr>
          <w:noProof/>
        </w:rPr>
        <w:drawing>
          <wp:anchor distT="0" distB="0" distL="114300" distR="114300" simplePos="0" relativeHeight="251664384" behindDoc="0" locked="0" layoutInCell="1" allowOverlap="1" wp14:anchorId="4BC2B26D" wp14:editId="64BE3536">
            <wp:simplePos x="0" y="0"/>
            <wp:positionH relativeFrom="column">
              <wp:posOffset>4620260</wp:posOffset>
            </wp:positionH>
            <wp:positionV relativeFrom="paragraph">
              <wp:posOffset>104140</wp:posOffset>
            </wp:positionV>
            <wp:extent cx="1257300" cy="1070610"/>
            <wp:effectExtent l="19050" t="19050" r="19050" b="15240"/>
            <wp:wrapSquare wrapText="bothSides"/>
            <wp:docPr id="5" name="Picture 5" descr="Joel Gott 'Oregon' Pinot Gris 2018 :: Pinot Grigio / Pinot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el Gott 'Oregon' Pinot Gris 2018 :: Pinot Grigio / Pinot Gris"/>
                    <pic:cNvPicPr>
                      <a:picLocks noChangeAspect="1" noChangeArrowheads="1"/>
                    </pic:cNvPicPr>
                  </pic:nvPicPr>
                  <pic:blipFill rotWithShape="1">
                    <a:blip r:embed="rId5">
                      <a:extLst>
                        <a:ext uri="{28A0092B-C50C-407E-A947-70E740481C1C}">
                          <a14:useLocalDpi xmlns:a14="http://schemas.microsoft.com/office/drawing/2010/main" val="0"/>
                        </a:ext>
                      </a:extLst>
                    </a:blip>
                    <a:srcRect l="13462" t="22757" r="19872" b="20512"/>
                    <a:stretch/>
                  </pic:blipFill>
                  <pic:spPr bwMode="auto">
                    <a:xfrm>
                      <a:off x="0" y="0"/>
                      <a:ext cx="1257300" cy="107061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25EA" w:rsidRPr="00CE7646">
        <w:rPr>
          <w:b/>
          <w:bCs/>
        </w:rPr>
        <w:t>2018 Joel Gott Pinot Gris, Oregon</w:t>
      </w:r>
      <w:r w:rsidR="003525EA" w:rsidRPr="00CE7646">
        <w:rPr>
          <w:b/>
          <w:bCs/>
        </w:rPr>
        <w:br/>
      </w:r>
      <w:r w:rsidR="003525EA">
        <w:t>100% Pinot Gris stainless steel fermented with aromas of citrus, white peach and honeydew melon. The wine opens with bright acidity and citrus notes followed by complex fruit flavors on the mid-palate and a long, clean balanced finish. ABV13.2%</w:t>
      </w:r>
      <w:r w:rsidR="004E6D70">
        <w:br/>
        <w:t>NOTES:</w:t>
      </w:r>
      <w:r w:rsidR="004E6D70">
        <w:br/>
      </w:r>
    </w:p>
    <w:p w14:paraId="608A3A5A" w14:textId="677DE031" w:rsidR="004E6D70" w:rsidRPr="003525EA" w:rsidRDefault="004E6D70" w:rsidP="003525EA"/>
    <w:p w14:paraId="74DB2E89" w14:textId="784C5759" w:rsidR="003525EA" w:rsidRDefault="004E6D70" w:rsidP="003525EA">
      <w:r w:rsidRPr="00CE7646">
        <w:rPr>
          <w:b/>
          <w:bCs/>
          <w:noProof/>
        </w:rPr>
        <w:drawing>
          <wp:anchor distT="0" distB="0" distL="114300" distR="114300" simplePos="0" relativeHeight="251659264" behindDoc="0" locked="0" layoutInCell="1" allowOverlap="1" wp14:anchorId="23A18349" wp14:editId="309C1455">
            <wp:simplePos x="0" y="0"/>
            <wp:positionH relativeFrom="column">
              <wp:posOffset>4629150</wp:posOffset>
            </wp:positionH>
            <wp:positionV relativeFrom="paragraph">
              <wp:posOffset>209550</wp:posOffset>
            </wp:positionV>
            <wp:extent cx="1261110" cy="1057275"/>
            <wp:effectExtent l="19050" t="19050" r="15240"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5127" t="13454" r="15406" b="10908"/>
                    <a:stretch/>
                  </pic:blipFill>
                  <pic:spPr bwMode="auto">
                    <a:xfrm>
                      <a:off x="0" y="0"/>
                      <a:ext cx="1261110" cy="105727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25EA" w:rsidRPr="00CE7646">
        <w:rPr>
          <w:b/>
          <w:bCs/>
        </w:rPr>
        <w:t>2018 Joel Gott Chardonnay, California</w:t>
      </w:r>
      <w:r w:rsidR="003525EA" w:rsidRPr="00CE7646">
        <w:rPr>
          <w:b/>
          <w:bCs/>
        </w:rPr>
        <w:br/>
      </w:r>
      <w:r w:rsidR="003525EA">
        <w:t xml:space="preserve">100% Chardonnay stainless steel fermented with </w:t>
      </w:r>
      <w:r>
        <w:t>a small portion aged in French oak.  The nose offers</w:t>
      </w:r>
      <w:r w:rsidR="003525EA">
        <w:t xml:space="preserve"> aromas of ripe pear, peach, melon and honeysuckle with citrus notes. On the palate, the wine opens with bright fruit flavors and acidity, leading to a round mouthfeel on the mid-palate and crisp minerality on the finish.</w:t>
      </w:r>
      <w:r>
        <w:t xml:space="preserve"> ABV13.9%</w:t>
      </w:r>
      <w:r>
        <w:br/>
        <w:t>NOTES:</w:t>
      </w:r>
    </w:p>
    <w:p w14:paraId="23BFEDF1" w14:textId="1517ECBA" w:rsidR="004E6D70" w:rsidRDefault="004E6D70" w:rsidP="003525EA"/>
    <w:p w14:paraId="51E15B8F" w14:textId="68B5BC32" w:rsidR="004E6D70" w:rsidRPr="003525EA" w:rsidRDefault="00242C4C" w:rsidP="003525EA">
      <w:r>
        <w:rPr>
          <w:noProof/>
        </w:rPr>
        <w:drawing>
          <wp:anchor distT="0" distB="0" distL="114300" distR="114300" simplePos="0" relativeHeight="251665408" behindDoc="0" locked="0" layoutInCell="1" allowOverlap="1" wp14:anchorId="368B8070" wp14:editId="390CD28A">
            <wp:simplePos x="0" y="0"/>
            <wp:positionH relativeFrom="column">
              <wp:posOffset>4629150</wp:posOffset>
            </wp:positionH>
            <wp:positionV relativeFrom="paragraph">
              <wp:posOffset>35560</wp:posOffset>
            </wp:positionV>
            <wp:extent cx="1252220" cy="1489075"/>
            <wp:effectExtent l="19050" t="19050" r="24130" b="15875"/>
            <wp:wrapSquare wrapText="bothSides"/>
            <wp:docPr id="1" name="Picture 1" descr="Joel Gott 2017 Washingto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el Gott 2017 Washington Red"/>
                    <pic:cNvPicPr>
                      <a:picLocks noChangeAspect="1" noChangeArrowheads="1"/>
                    </pic:cNvPicPr>
                  </pic:nvPicPr>
                  <pic:blipFill rotWithShape="1">
                    <a:blip r:embed="rId7">
                      <a:extLst>
                        <a:ext uri="{28A0092B-C50C-407E-A947-70E740481C1C}">
                          <a14:useLocalDpi xmlns:a14="http://schemas.microsoft.com/office/drawing/2010/main" val="0"/>
                        </a:ext>
                      </a:extLst>
                    </a:blip>
                    <a:srcRect l="22129" t="6910" r="22969" b="8363"/>
                    <a:stretch/>
                  </pic:blipFill>
                  <pic:spPr bwMode="auto">
                    <a:xfrm>
                      <a:off x="0" y="0"/>
                      <a:ext cx="1252220" cy="148907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953283" w14:textId="0B236A68" w:rsidR="003525EA" w:rsidRDefault="003525EA" w:rsidP="003525EA">
      <w:r w:rsidRPr="00CE7646">
        <w:rPr>
          <w:b/>
          <w:bCs/>
        </w:rPr>
        <w:t xml:space="preserve">2017 Joel Gott </w:t>
      </w:r>
      <w:r w:rsidR="00242C4C">
        <w:rPr>
          <w:b/>
          <w:bCs/>
        </w:rPr>
        <w:t>Washington</w:t>
      </w:r>
      <w:r w:rsidR="004E6D70" w:rsidRPr="00CE7646">
        <w:rPr>
          <w:b/>
          <w:bCs/>
        </w:rPr>
        <w:t xml:space="preserve"> </w:t>
      </w:r>
      <w:r w:rsidRPr="00CE7646">
        <w:rPr>
          <w:b/>
          <w:bCs/>
        </w:rPr>
        <w:t>Red Blend</w:t>
      </w:r>
      <w:r w:rsidR="004E6D70" w:rsidRPr="00CE7646">
        <w:rPr>
          <w:b/>
          <w:bCs/>
        </w:rPr>
        <w:t>, California</w:t>
      </w:r>
      <w:r w:rsidR="004E6D70" w:rsidRPr="00CE7646">
        <w:rPr>
          <w:b/>
          <w:bCs/>
        </w:rPr>
        <w:br/>
      </w:r>
      <w:r w:rsidR="004E6D70">
        <w:t>Palisades red wine has aromas of red cherries, chocolate, leather, cherry compote, baking spices and notes of toasted oak. On the palate, bright red fruit flavors lead to smooth tannins and subtle acidity on the mid-palate with notes of vanilla on the long, delicate finish. ABV13.9%</w:t>
      </w:r>
      <w:r w:rsidR="004E6D70">
        <w:br/>
        <w:t>NOTES:</w:t>
      </w:r>
    </w:p>
    <w:p w14:paraId="32081DB6" w14:textId="7C68971F" w:rsidR="004E6D70" w:rsidRDefault="004E6D70" w:rsidP="003525EA"/>
    <w:p w14:paraId="537A6F74" w14:textId="21889D0A" w:rsidR="004E6D70" w:rsidRPr="003525EA" w:rsidRDefault="004E6D70" w:rsidP="003525EA"/>
    <w:p w14:paraId="51BF8A74" w14:textId="10FD4FF8" w:rsidR="003525EA" w:rsidRPr="003525EA" w:rsidRDefault="00CE7646" w:rsidP="003525EA">
      <w:r>
        <w:rPr>
          <w:noProof/>
        </w:rPr>
        <w:drawing>
          <wp:anchor distT="0" distB="0" distL="114300" distR="114300" simplePos="0" relativeHeight="251661312" behindDoc="0" locked="0" layoutInCell="1" allowOverlap="1" wp14:anchorId="4C285E70" wp14:editId="18BF9B81">
            <wp:simplePos x="0" y="0"/>
            <wp:positionH relativeFrom="column">
              <wp:posOffset>4621530</wp:posOffset>
            </wp:positionH>
            <wp:positionV relativeFrom="paragraph">
              <wp:posOffset>43180</wp:posOffset>
            </wp:positionV>
            <wp:extent cx="1264920" cy="1253490"/>
            <wp:effectExtent l="19050" t="19050" r="11430" b="22860"/>
            <wp:wrapSquare wrapText="bothSides"/>
            <wp:docPr id="4" name="Picture 4" descr="815 CA Cabernet Sau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15 CA Cabernet Sauvignon"/>
                    <pic:cNvPicPr>
                      <a:picLocks noChangeAspect="1" noChangeArrowheads="1"/>
                    </pic:cNvPicPr>
                  </pic:nvPicPr>
                  <pic:blipFill rotWithShape="1">
                    <a:blip r:embed="rId8">
                      <a:extLst>
                        <a:ext uri="{28A0092B-C50C-407E-A947-70E740481C1C}">
                          <a14:useLocalDpi xmlns:a14="http://schemas.microsoft.com/office/drawing/2010/main" val="0"/>
                        </a:ext>
                      </a:extLst>
                    </a:blip>
                    <a:srcRect l="19328" t="16364" r="20448" b="6182"/>
                    <a:stretch/>
                  </pic:blipFill>
                  <pic:spPr bwMode="auto">
                    <a:xfrm>
                      <a:off x="0" y="0"/>
                      <a:ext cx="1264920" cy="125349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25EA" w:rsidRPr="00CE7646">
        <w:rPr>
          <w:b/>
          <w:bCs/>
        </w:rPr>
        <w:t xml:space="preserve">2017 Joel Gott </w:t>
      </w:r>
      <w:r w:rsidR="004E6D70" w:rsidRPr="00CE7646">
        <w:rPr>
          <w:b/>
          <w:bCs/>
        </w:rPr>
        <w:t xml:space="preserve">815 </w:t>
      </w:r>
      <w:r w:rsidR="003525EA" w:rsidRPr="00CE7646">
        <w:rPr>
          <w:b/>
          <w:bCs/>
        </w:rPr>
        <w:t>Cabernet</w:t>
      </w:r>
      <w:r w:rsidR="004E6D70" w:rsidRPr="00CE7646">
        <w:rPr>
          <w:b/>
          <w:bCs/>
        </w:rPr>
        <w:t xml:space="preserve"> Sauvignon, California</w:t>
      </w:r>
      <w:r w:rsidR="004E6D70" w:rsidRPr="00CE7646">
        <w:rPr>
          <w:b/>
          <w:bCs/>
        </w:rPr>
        <w:br/>
      </w:r>
      <w:r w:rsidR="004E6D70">
        <w:t>The 815 Cabernet Sauvignon is 100% Cab, aged in 25% new American oak.  Look for aromas of bright red fruit, black cherry and raspberry with notes of vanilla and white pepper. The wine opens with dark, concentrated fruit flavors, followed by balanced tannins on the mid-palate, and notes of cedar on the long, textured finish. ABV13.9%</w:t>
      </w:r>
      <w:r w:rsidR="009B3E3E">
        <w:br/>
        <w:t>NOTES:</w:t>
      </w:r>
    </w:p>
    <w:p w14:paraId="117B168E" w14:textId="062EECA4" w:rsidR="003525EA" w:rsidRDefault="003525EA" w:rsidP="003525EA"/>
    <w:p w14:paraId="13672FE5" w14:textId="16A4044C" w:rsidR="009B3E3E" w:rsidRDefault="009B3E3E" w:rsidP="003525EA">
      <w:r>
        <w:rPr>
          <w:noProof/>
        </w:rPr>
        <w:drawing>
          <wp:anchor distT="0" distB="0" distL="114300" distR="114300" simplePos="0" relativeHeight="251663360" behindDoc="0" locked="0" layoutInCell="1" allowOverlap="1" wp14:anchorId="480BEB44" wp14:editId="521EEB5A">
            <wp:simplePos x="0" y="0"/>
            <wp:positionH relativeFrom="column">
              <wp:posOffset>4579620</wp:posOffset>
            </wp:positionH>
            <wp:positionV relativeFrom="paragraph">
              <wp:posOffset>88265</wp:posOffset>
            </wp:positionV>
            <wp:extent cx="1307465" cy="539750"/>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 Logo block small.jpg"/>
                    <pic:cNvPicPr/>
                  </pic:nvPicPr>
                  <pic:blipFill>
                    <a:blip r:embed="rId9">
                      <a:extLst>
                        <a:ext uri="{28A0092B-C50C-407E-A947-70E740481C1C}">
                          <a14:useLocalDpi xmlns:a14="http://schemas.microsoft.com/office/drawing/2010/main" val="0"/>
                        </a:ext>
                      </a:extLst>
                    </a:blip>
                    <a:stretch>
                      <a:fillRect/>
                    </a:stretch>
                  </pic:blipFill>
                  <pic:spPr>
                    <a:xfrm>
                      <a:off x="0" y="0"/>
                      <a:ext cx="1307465" cy="539750"/>
                    </a:xfrm>
                    <a:prstGeom prst="rect">
                      <a:avLst/>
                    </a:prstGeom>
                  </pic:spPr>
                </pic:pic>
              </a:graphicData>
            </a:graphic>
            <wp14:sizeRelH relativeFrom="margin">
              <wp14:pctWidth>0</wp14:pctWidth>
            </wp14:sizeRelH>
            <wp14:sizeRelV relativeFrom="margin">
              <wp14:pctHeight>0</wp14:pctHeight>
            </wp14:sizeRelV>
          </wp:anchor>
        </w:drawing>
      </w:r>
    </w:p>
    <w:p w14:paraId="6EF75EE5" w14:textId="3B7F1DB9" w:rsidR="009B3E3E" w:rsidRPr="003525EA" w:rsidRDefault="00242C4C" w:rsidP="003525EA">
      <w:hyperlink r:id="rId10" w:history="1">
        <w:r w:rsidR="009B3E3E" w:rsidRPr="003C072A">
          <w:rPr>
            <w:rStyle w:val="Hyperlink"/>
          </w:rPr>
          <w:t>www.goodlifeguy.com</w:t>
        </w:r>
      </w:hyperlink>
      <w:r w:rsidR="009B3E3E">
        <w:t xml:space="preserve"> – KNSS98.7/1330 – Saturday’s Noon-1:00 p.m. Central      </w:t>
      </w:r>
    </w:p>
    <w:sectPr w:rsidR="009B3E3E" w:rsidRPr="003525EA" w:rsidSect="009B3E3E">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97441"/>
    <w:multiLevelType w:val="multilevel"/>
    <w:tmpl w:val="7BF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EA"/>
    <w:rsid w:val="00242C4C"/>
    <w:rsid w:val="003525EA"/>
    <w:rsid w:val="004E6D70"/>
    <w:rsid w:val="009B3E3E"/>
    <w:rsid w:val="00CE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0068"/>
  <w15:chartTrackingRefBased/>
  <w15:docId w15:val="{D467C29F-A41B-4A39-A9B3-D54247BC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25EA"/>
    <w:rPr>
      <w:b/>
      <w:bCs/>
    </w:rPr>
  </w:style>
  <w:style w:type="character" w:styleId="Hyperlink">
    <w:name w:val="Hyperlink"/>
    <w:basedOn w:val="DefaultParagraphFont"/>
    <w:uiPriority w:val="99"/>
    <w:unhideWhenUsed/>
    <w:rsid w:val="009B3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oodlifeguy.com"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3</cp:revision>
  <dcterms:created xsi:type="dcterms:W3CDTF">2020-08-19T19:46:00Z</dcterms:created>
  <dcterms:modified xsi:type="dcterms:W3CDTF">2020-08-19T21:57:00Z</dcterms:modified>
</cp:coreProperties>
</file>