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6F33" w14:textId="01578C89" w:rsidR="006D1E8A" w:rsidRPr="00127FEE" w:rsidRDefault="00BD082A" w:rsidP="00127FEE">
      <w:pPr>
        <w:jc w:val="center"/>
        <w:rPr>
          <w:b/>
          <w:bCs/>
          <w:sz w:val="28"/>
          <w:szCs w:val="28"/>
        </w:rPr>
      </w:pPr>
      <w:r>
        <w:rPr>
          <w:noProof/>
        </w:rPr>
        <w:drawing>
          <wp:inline distT="0" distB="0" distL="0" distR="0" wp14:anchorId="45D4100D" wp14:editId="2964F3F0">
            <wp:extent cx="1889760" cy="944880"/>
            <wp:effectExtent l="0" t="0" r="0" b="7620"/>
            <wp:docPr id="7" name="Picture 7" descr="Grace Hill Winery, United States, Kansas, Whitewater | Kazzit 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ce Hill Winery, United States, Kansas, Whitewater | Kazzit US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948" t="25640" r="12436" b="24616"/>
                    <a:stretch/>
                  </pic:blipFill>
                  <pic:spPr bwMode="auto">
                    <a:xfrm>
                      <a:off x="0" y="0"/>
                      <a:ext cx="1889760" cy="94488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28"/>
          <w:szCs w:val="28"/>
        </w:rPr>
        <w:br/>
      </w:r>
      <w:r w:rsidR="00127FEE">
        <w:rPr>
          <w:b/>
          <w:bCs/>
          <w:sz w:val="28"/>
          <w:szCs w:val="28"/>
        </w:rPr>
        <w:t xml:space="preserve">August 8, 2020 Virtual Wine Tasting.  </w:t>
      </w:r>
      <w:r w:rsidR="00127FEE" w:rsidRPr="00127FEE">
        <w:rPr>
          <w:b/>
          <w:bCs/>
          <w:sz w:val="28"/>
          <w:szCs w:val="28"/>
        </w:rPr>
        <w:t>Good Life Guy says…</w:t>
      </w:r>
      <w:r w:rsidR="00127FEE" w:rsidRPr="00127FEE">
        <w:rPr>
          <w:b/>
          <w:bCs/>
          <w:sz w:val="28"/>
          <w:szCs w:val="28"/>
        </w:rPr>
        <w:br/>
        <w:t xml:space="preserve"> </w:t>
      </w:r>
      <w:r w:rsidR="00127FEE">
        <w:rPr>
          <w:b/>
          <w:bCs/>
          <w:sz w:val="28"/>
          <w:szCs w:val="28"/>
        </w:rPr>
        <w:t>“</w:t>
      </w:r>
      <w:r w:rsidR="00127FEE" w:rsidRPr="00127FEE">
        <w:rPr>
          <w:b/>
          <w:bCs/>
          <w:sz w:val="28"/>
          <w:szCs w:val="28"/>
        </w:rPr>
        <w:t>…p</w:t>
      </w:r>
      <w:r w:rsidR="006D1E8A" w:rsidRPr="00127FEE">
        <w:rPr>
          <w:b/>
          <w:bCs/>
          <w:sz w:val="28"/>
          <w:szCs w:val="28"/>
        </w:rPr>
        <w:t xml:space="preserve">ut on your </w:t>
      </w:r>
      <w:r w:rsidR="00127FEE" w:rsidRPr="00127FEE">
        <w:rPr>
          <w:b/>
          <w:bCs/>
          <w:sz w:val="28"/>
          <w:szCs w:val="28"/>
        </w:rPr>
        <w:t>Non-</w:t>
      </w:r>
      <w:proofErr w:type="spellStart"/>
      <w:r w:rsidR="00127FEE" w:rsidRPr="00127FEE">
        <w:rPr>
          <w:b/>
          <w:bCs/>
          <w:sz w:val="28"/>
          <w:szCs w:val="28"/>
        </w:rPr>
        <w:t>Vinifera</w:t>
      </w:r>
      <w:proofErr w:type="spellEnd"/>
      <w:r w:rsidR="00127FEE" w:rsidRPr="00127FEE">
        <w:rPr>
          <w:b/>
          <w:bCs/>
          <w:sz w:val="28"/>
          <w:szCs w:val="28"/>
        </w:rPr>
        <w:t xml:space="preserve"> tasting hat and let’s enjoy some fine Kansas Wine</w:t>
      </w:r>
      <w:r w:rsidR="00127FEE">
        <w:rPr>
          <w:b/>
          <w:bCs/>
          <w:sz w:val="28"/>
          <w:szCs w:val="28"/>
        </w:rPr>
        <w:t>!”</w:t>
      </w:r>
      <w:r w:rsidR="00127FEE">
        <w:rPr>
          <w:b/>
          <w:bCs/>
          <w:sz w:val="28"/>
          <w:szCs w:val="28"/>
        </w:rPr>
        <w:br/>
        <w:t xml:space="preserve">Special guest is Jeff </w:t>
      </w:r>
      <w:proofErr w:type="spellStart"/>
      <w:r w:rsidR="00127FEE">
        <w:rPr>
          <w:b/>
          <w:bCs/>
          <w:sz w:val="28"/>
          <w:szCs w:val="28"/>
        </w:rPr>
        <w:t>Sollo</w:t>
      </w:r>
      <w:proofErr w:type="spellEnd"/>
      <w:r w:rsidR="00127FEE">
        <w:rPr>
          <w:b/>
          <w:bCs/>
          <w:sz w:val="28"/>
          <w:szCs w:val="28"/>
        </w:rPr>
        <w:t xml:space="preserve"> from Grace Hill</w:t>
      </w:r>
    </w:p>
    <w:p w14:paraId="26043513" w14:textId="57905159" w:rsidR="006D1E8A" w:rsidRPr="00127FEE" w:rsidRDefault="00127FEE" w:rsidP="006D1E8A">
      <w:pPr>
        <w:rPr>
          <w:sz w:val="24"/>
          <w:szCs w:val="24"/>
        </w:rPr>
      </w:pPr>
      <w:r>
        <w:rPr>
          <w:noProof/>
        </w:rPr>
        <w:drawing>
          <wp:anchor distT="0" distB="0" distL="114300" distR="114300" simplePos="0" relativeHeight="251661312" behindDoc="0" locked="0" layoutInCell="1" allowOverlap="1" wp14:anchorId="4C26AAC7" wp14:editId="04B1505E">
            <wp:simplePos x="0" y="0"/>
            <wp:positionH relativeFrom="column">
              <wp:posOffset>4960620</wp:posOffset>
            </wp:positionH>
            <wp:positionV relativeFrom="paragraph">
              <wp:posOffset>100330</wp:posOffset>
            </wp:positionV>
            <wp:extent cx="1226820" cy="1460500"/>
            <wp:effectExtent l="0" t="0" r="0" b="6350"/>
            <wp:wrapSquare wrapText="bothSides"/>
            <wp:docPr id="5" name="Picture 5" descr="Product Image - Vign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ct Image - Vignoles"/>
                    <pic:cNvPicPr>
                      <a:picLocks noChangeAspect="1" noChangeArrowheads="1"/>
                    </pic:cNvPicPr>
                  </pic:nvPicPr>
                  <pic:blipFill rotWithShape="1">
                    <a:blip r:embed="rId6">
                      <a:extLst>
                        <a:ext uri="{28A0092B-C50C-407E-A947-70E740481C1C}">
                          <a14:useLocalDpi xmlns:a14="http://schemas.microsoft.com/office/drawing/2010/main" val="0"/>
                        </a:ext>
                      </a:extLst>
                    </a:blip>
                    <a:srcRect l="7600" r="8400"/>
                    <a:stretch/>
                  </pic:blipFill>
                  <pic:spPr bwMode="auto">
                    <a:xfrm>
                      <a:off x="0" y="0"/>
                      <a:ext cx="1226820" cy="1460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1E8A" w:rsidRPr="00127FEE">
        <w:rPr>
          <w:b/>
          <w:bCs/>
          <w:sz w:val="24"/>
          <w:szCs w:val="24"/>
        </w:rPr>
        <w:t xml:space="preserve">NV Grace Hill </w:t>
      </w:r>
      <w:proofErr w:type="spellStart"/>
      <w:r w:rsidR="006D1E8A" w:rsidRPr="00127FEE">
        <w:rPr>
          <w:b/>
          <w:bCs/>
          <w:sz w:val="24"/>
          <w:szCs w:val="24"/>
        </w:rPr>
        <w:t>Vignoles</w:t>
      </w:r>
      <w:proofErr w:type="spellEnd"/>
      <w:r w:rsidR="006D1E8A" w:rsidRPr="00127FEE">
        <w:rPr>
          <w:b/>
          <w:bCs/>
          <w:sz w:val="24"/>
          <w:szCs w:val="24"/>
        </w:rPr>
        <w:t>.</w:t>
      </w:r>
      <w:r w:rsidR="006D1E8A" w:rsidRPr="00127FEE">
        <w:rPr>
          <w:b/>
          <w:bCs/>
          <w:sz w:val="24"/>
          <w:szCs w:val="24"/>
        </w:rPr>
        <w:br/>
      </w:r>
      <w:r w:rsidR="006D1E8A" w:rsidRPr="00127FEE">
        <w:rPr>
          <w:sz w:val="24"/>
          <w:szCs w:val="24"/>
        </w:rPr>
        <w:t xml:space="preserve">Made from Grace Hill grown </w:t>
      </w:r>
      <w:proofErr w:type="spellStart"/>
      <w:r w:rsidR="006D1E8A" w:rsidRPr="00127FEE">
        <w:rPr>
          <w:sz w:val="24"/>
          <w:szCs w:val="24"/>
        </w:rPr>
        <w:t>Vignoles</w:t>
      </w:r>
      <w:proofErr w:type="spellEnd"/>
      <w:r w:rsidR="006D1E8A" w:rsidRPr="00127FEE">
        <w:rPr>
          <w:sz w:val="24"/>
          <w:szCs w:val="24"/>
        </w:rPr>
        <w:t xml:space="preserve"> grapes, this dry white wine is crisp and fruity. It is unoaked and full of citrus flavors that match very well with pasta or seafood. ABV 12.50%</w:t>
      </w:r>
      <w:r w:rsidR="006D1E8A" w:rsidRPr="00127FEE">
        <w:rPr>
          <w:sz w:val="24"/>
          <w:szCs w:val="24"/>
        </w:rPr>
        <w:br/>
        <w:t>NOTES:</w:t>
      </w:r>
    </w:p>
    <w:p w14:paraId="1B6A79A6" w14:textId="6ACF8FE3" w:rsidR="006D1E8A" w:rsidRPr="00127FEE" w:rsidRDefault="006D1E8A" w:rsidP="006D1E8A">
      <w:pPr>
        <w:rPr>
          <w:sz w:val="24"/>
          <w:szCs w:val="24"/>
        </w:rPr>
      </w:pPr>
    </w:p>
    <w:p w14:paraId="772EF431" w14:textId="44421FED" w:rsidR="006D1E8A" w:rsidRPr="00127FEE" w:rsidRDefault="006D1E8A" w:rsidP="006D1E8A">
      <w:pPr>
        <w:rPr>
          <w:sz w:val="24"/>
          <w:szCs w:val="24"/>
        </w:rPr>
      </w:pPr>
    </w:p>
    <w:p w14:paraId="02B4E18E" w14:textId="37CFDB32" w:rsidR="006D1E8A" w:rsidRPr="00127FEE" w:rsidRDefault="00127FEE" w:rsidP="006D1E8A">
      <w:pPr>
        <w:rPr>
          <w:sz w:val="24"/>
          <w:szCs w:val="24"/>
        </w:rPr>
      </w:pPr>
      <w:r>
        <w:rPr>
          <w:noProof/>
        </w:rPr>
        <w:drawing>
          <wp:anchor distT="0" distB="0" distL="114300" distR="114300" simplePos="0" relativeHeight="251660288" behindDoc="0" locked="0" layoutInCell="1" allowOverlap="1" wp14:anchorId="669D644C" wp14:editId="090ECD1C">
            <wp:simplePos x="0" y="0"/>
            <wp:positionH relativeFrom="column">
              <wp:posOffset>4861560</wp:posOffset>
            </wp:positionH>
            <wp:positionV relativeFrom="paragraph">
              <wp:posOffset>107315</wp:posOffset>
            </wp:positionV>
            <wp:extent cx="1394460" cy="1394460"/>
            <wp:effectExtent l="0" t="0" r="0" b="0"/>
            <wp:wrapSquare wrapText="bothSides"/>
            <wp:docPr id="4" name="Picture 4" descr="Product Image - Chloe's Cuv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Image - Chloe's Cuv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E8A" w:rsidRPr="00127FEE">
        <w:rPr>
          <w:b/>
          <w:bCs/>
          <w:sz w:val="24"/>
          <w:szCs w:val="24"/>
        </w:rPr>
        <w:t>NV Cloe’s Cuvee</w:t>
      </w:r>
      <w:r w:rsidR="006D1E8A" w:rsidRPr="00127FEE">
        <w:rPr>
          <w:b/>
          <w:bCs/>
          <w:sz w:val="24"/>
          <w:szCs w:val="24"/>
        </w:rPr>
        <w:br/>
      </w:r>
      <w:r w:rsidR="006D1E8A" w:rsidRPr="00127FEE">
        <w:rPr>
          <w:sz w:val="24"/>
          <w:szCs w:val="24"/>
        </w:rPr>
        <w:t xml:space="preserve">An off-dry white wine, this blend of estate grown </w:t>
      </w:r>
      <w:proofErr w:type="spellStart"/>
      <w:r w:rsidR="006D1E8A" w:rsidRPr="00127FEE">
        <w:rPr>
          <w:sz w:val="24"/>
          <w:szCs w:val="24"/>
        </w:rPr>
        <w:t>Chardonel</w:t>
      </w:r>
      <w:proofErr w:type="spellEnd"/>
      <w:r w:rsidR="006D1E8A" w:rsidRPr="00127FEE">
        <w:rPr>
          <w:sz w:val="24"/>
          <w:szCs w:val="24"/>
        </w:rPr>
        <w:t xml:space="preserve"> and </w:t>
      </w:r>
      <w:proofErr w:type="spellStart"/>
      <w:r w:rsidR="006D1E8A" w:rsidRPr="00127FEE">
        <w:rPr>
          <w:sz w:val="24"/>
          <w:szCs w:val="24"/>
        </w:rPr>
        <w:t>Traminette</w:t>
      </w:r>
      <w:proofErr w:type="spellEnd"/>
      <w:r w:rsidR="006D1E8A" w:rsidRPr="00127FEE">
        <w:rPr>
          <w:sz w:val="24"/>
          <w:szCs w:val="24"/>
        </w:rPr>
        <w:t xml:space="preserve"> grapes is made in a Riesling Style and has notes apple and pear that shine through its subtle sweetness. ABV 12.00%</w:t>
      </w:r>
      <w:r w:rsidRPr="00127FEE">
        <w:rPr>
          <w:sz w:val="24"/>
          <w:szCs w:val="24"/>
        </w:rPr>
        <w:br/>
        <w:t>NOTES:</w:t>
      </w:r>
    </w:p>
    <w:p w14:paraId="1D617C4C" w14:textId="3992B392" w:rsidR="006D1E8A" w:rsidRPr="00127FEE" w:rsidRDefault="006D1E8A" w:rsidP="006D1E8A">
      <w:pPr>
        <w:rPr>
          <w:sz w:val="24"/>
          <w:szCs w:val="24"/>
        </w:rPr>
      </w:pPr>
    </w:p>
    <w:p w14:paraId="1844BE26" w14:textId="6D83256E" w:rsidR="006D1E8A" w:rsidRPr="00127FEE" w:rsidRDefault="00127FEE" w:rsidP="006D1E8A">
      <w:pPr>
        <w:rPr>
          <w:sz w:val="24"/>
          <w:szCs w:val="24"/>
        </w:rPr>
      </w:pPr>
      <w:r>
        <w:rPr>
          <w:noProof/>
        </w:rPr>
        <w:drawing>
          <wp:anchor distT="0" distB="0" distL="114300" distR="114300" simplePos="0" relativeHeight="251659264" behindDoc="0" locked="0" layoutInCell="1" allowOverlap="1" wp14:anchorId="68EF74C4" wp14:editId="52F31F67">
            <wp:simplePos x="0" y="0"/>
            <wp:positionH relativeFrom="column">
              <wp:posOffset>4937760</wp:posOffset>
            </wp:positionH>
            <wp:positionV relativeFrom="paragraph">
              <wp:posOffset>254000</wp:posOffset>
            </wp:positionV>
            <wp:extent cx="1249680" cy="1360170"/>
            <wp:effectExtent l="0" t="0" r="7620" b="0"/>
            <wp:wrapSquare wrapText="bothSides"/>
            <wp:docPr id="3" name="Picture 3" descr="Product Image - Flat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Image - Flatlan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360170"/>
                    </a:xfrm>
                    <a:prstGeom prst="rect">
                      <a:avLst/>
                    </a:prstGeom>
                    <a:noFill/>
                    <a:ln>
                      <a:noFill/>
                    </a:ln>
                  </pic:spPr>
                </pic:pic>
              </a:graphicData>
            </a:graphic>
          </wp:anchor>
        </w:drawing>
      </w:r>
    </w:p>
    <w:p w14:paraId="2D285086" w14:textId="3D75DBEF" w:rsidR="006D1E8A" w:rsidRPr="00127FEE" w:rsidRDefault="006D1E8A" w:rsidP="006D1E8A">
      <w:pPr>
        <w:rPr>
          <w:b/>
          <w:bCs/>
          <w:sz w:val="24"/>
          <w:szCs w:val="24"/>
        </w:rPr>
      </w:pPr>
      <w:r w:rsidRPr="00127FEE">
        <w:rPr>
          <w:b/>
          <w:bCs/>
          <w:sz w:val="24"/>
          <w:szCs w:val="24"/>
        </w:rPr>
        <w:t xml:space="preserve">NV Grace Hill </w:t>
      </w:r>
      <w:proofErr w:type="spellStart"/>
      <w:r w:rsidRPr="00127FEE">
        <w:rPr>
          <w:b/>
          <w:bCs/>
          <w:sz w:val="24"/>
          <w:szCs w:val="24"/>
        </w:rPr>
        <w:t>FlatLander</w:t>
      </w:r>
      <w:proofErr w:type="spellEnd"/>
      <w:r w:rsidRPr="00127FEE">
        <w:rPr>
          <w:b/>
          <w:bCs/>
          <w:sz w:val="24"/>
          <w:szCs w:val="24"/>
        </w:rPr>
        <w:t xml:space="preserve"> Red Blend</w:t>
      </w:r>
      <w:r w:rsidR="00127FEE" w:rsidRPr="00127FEE">
        <w:rPr>
          <w:b/>
          <w:bCs/>
          <w:sz w:val="24"/>
          <w:szCs w:val="24"/>
        </w:rPr>
        <w:br/>
      </w:r>
      <w:r w:rsidRPr="00127FEE">
        <w:rPr>
          <w:sz w:val="24"/>
          <w:szCs w:val="24"/>
        </w:rPr>
        <w:t>A dry red blend with a luscious mouthfeel and bright red fruit, aromas of strawberry, cherry and pomegranate lead to a soft dry finish, it's the ideal weekday red!  ABV 12.00%</w:t>
      </w:r>
      <w:r w:rsidR="00127FEE" w:rsidRPr="00127FEE">
        <w:rPr>
          <w:sz w:val="24"/>
          <w:szCs w:val="24"/>
        </w:rPr>
        <w:br/>
        <w:t>NOTES:</w:t>
      </w:r>
    </w:p>
    <w:p w14:paraId="3BAA5ED6" w14:textId="08D69EF9" w:rsidR="006D1E8A" w:rsidRPr="00127FEE" w:rsidRDefault="006D1E8A" w:rsidP="006D1E8A">
      <w:pPr>
        <w:rPr>
          <w:sz w:val="24"/>
          <w:szCs w:val="24"/>
        </w:rPr>
      </w:pPr>
    </w:p>
    <w:p w14:paraId="404626E7" w14:textId="21665399" w:rsidR="006D1E8A" w:rsidRPr="00127FEE" w:rsidRDefault="00127FEE" w:rsidP="006D1E8A">
      <w:pPr>
        <w:pStyle w:val="wine-detail"/>
        <w:shd w:val="clear" w:color="auto" w:fill="FFFFFF"/>
        <w:spacing w:before="75" w:beforeAutospacing="0" w:after="0" w:afterAutospacing="0"/>
        <w:rPr>
          <w:rFonts w:ascii="Arial" w:hAnsi="Arial" w:cs="Arial"/>
          <w:color w:val="222222"/>
        </w:rPr>
      </w:pPr>
      <w:r>
        <w:rPr>
          <w:noProof/>
        </w:rPr>
        <w:drawing>
          <wp:anchor distT="0" distB="0" distL="114300" distR="114300" simplePos="0" relativeHeight="251658240" behindDoc="0" locked="0" layoutInCell="1" allowOverlap="1" wp14:anchorId="0AAA2CAB" wp14:editId="5C8176BF">
            <wp:simplePos x="0" y="0"/>
            <wp:positionH relativeFrom="column">
              <wp:posOffset>4937760</wp:posOffset>
            </wp:positionH>
            <wp:positionV relativeFrom="paragraph">
              <wp:posOffset>174625</wp:posOffset>
            </wp:positionV>
            <wp:extent cx="1249680" cy="1386205"/>
            <wp:effectExtent l="0" t="0" r="7620" b="4445"/>
            <wp:wrapSquare wrapText="bothSides"/>
            <wp:docPr id="1" name="Picture 1" descr="Product Image - Leaning She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 Leaning Shed 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45AF3" w14:textId="5EC2777B" w:rsidR="006D1E8A" w:rsidRPr="00127FEE" w:rsidRDefault="006D1E8A" w:rsidP="006D1E8A">
      <w:pPr>
        <w:rPr>
          <w:sz w:val="24"/>
          <w:szCs w:val="24"/>
        </w:rPr>
      </w:pPr>
      <w:r w:rsidRPr="00127FEE">
        <w:rPr>
          <w:b/>
          <w:bCs/>
          <w:sz w:val="24"/>
          <w:szCs w:val="24"/>
        </w:rPr>
        <w:t>NV Grace Hill Leaning Shed Red</w:t>
      </w:r>
      <w:r w:rsidRPr="00127FEE">
        <w:rPr>
          <w:sz w:val="24"/>
          <w:szCs w:val="24"/>
        </w:rPr>
        <w:br/>
        <w:t>This dry red is our biggest bodied wine to date. This blend of Cabernet Franc, Crimson Cabernet, and Lemberger is bursting with ripe fruit flavors and complemented with a healthy amount of tannin, this wine is made to drink or can be sat down to age for a while. ABV 12.50%</w:t>
      </w:r>
      <w:r w:rsidRPr="00127FEE">
        <w:rPr>
          <w:sz w:val="24"/>
          <w:szCs w:val="24"/>
        </w:rPr>
        <w:br/>
        <w:t>NOTES</w:t>
      </w:r>
      <w:r w:rsidR="00BD082A">
        <w:rPr>
          <w:sz w:val="24"/>
          <w:szCs w:val="24"/>
        </w:rPr>
        <w:t>:</w:t>
      </w:r>
    </w:p>
    <w:p w14:paraId="667AA9D5" w14:textId="1F9D9306" w:rsidR="00127FEE" w:rsidRDefault="00127FEE" w:rsidP="006D1E8A">
      <w:pPr>
        <w:rPr>
          <w:sz w:val="24"/>
          <w:szCs w:val="24"/>
        </w:rPr>
      </w:pPr>
      <w:r>
        <w:rPr>
          <w:noProof/>
        </w:rPr>
        <w:drawing>
          <wp:anchor distT="0" distB="0" distL="114300" distR="114300" simplePos="0" relativeHeight="251663360" behindDoc="0" locked="0" layoutInCell="1" allowOverlap="1" wp14:anchorId="76A0462E" wp14:editId="7141AF7D">
            <wp:simplePos x="0" y="0"/>
            <wp:positionH relativeFrom="column">
              <wp:posOffset>4937760</wp:posOffset>
            </wp:positionH>
            <wp:positionV relativeFrom="paragraph">
              <wp:posOffset>257175</wp:posOffset>
            </wp:positionV>
            <wp:extent cx="1270000" cy="524510"/>
            <wp:effectExtent l="0" t="0" r="635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 Logo block small.jpg"/>
                    <pic:cNvPicPr/>
                  </pic:nvPicPr>
                  <pic:blipFill>
                    <a:blip r:embed="rId10">
                      <a:extLst>
                        <a:ext uri="{28A0092B-C50C-407E-A947-70E740481C1C}">
                          <a14:useLocalDpi xmlns:a14="http://schemas.microsoft.com/office/drawing/2010/main" val="0"/>
                        </a:ext>
                      </a:extLst>
                    </a:blip>
                    <a:stretch>
                      <a:fillRect/>
                    </a:stretch>
                  </pic:blipFill>
                  <pic:spPr>
                    <a:xfrm>
                      <a:off x="0" y="0"/>
                      <a:ext cx="1270000" cy="524510"/>
                    </a:xfrm>
                    <a:prstGeom prst="rect">
                      <a:avLst/>
                    </a:prstGeom>
                  </pic:spPr>
                </pic:pic>
              </a:graphicData>
            </a:graphic>
            <wp14:sizeRelH relativeFrom="margin">
              <wp14:pctWidth>0</wp14:pctWidth>
            </wp14:sizeRelH>
            <wp14:sizeRelV relativeFrom="margin">
              <wp14:pctHeight>0</wp14:pctHeight>
            </wp14:sizeRelV>
          </wp:anchor>
        </w:drawing>
      </w:r>
    </w:p>
    <w:p w14:paraId="3F818BC9" w14:textId="79E9D199" w:rsidR="00127FEE" w:rsidRDefault="00127FEE" w:rsidP="006D1E8A">
      <w:pPr>
        <w:rPr>
          <w:sz w:val="24"/>
          <w:szCs w:val="24"/>
        </w:rPr>
      </w:pPr>
    </w:p>
    <w:p w14:paraId="115EF40B" w14:textId="2777DD89" w:rsidR="00127FEE" w:rsidRDefault="00127FEE" w:rsidP="00127FEE">
      <w:hyperlink r:id="rId11" w:history="1">
        <w:r w:rsidRPr="003C072A">
          <w:rPr>
            <w:rStyle w:val="Hyperlink"/>
          </w:rPr>
          <w:t>www.goodlifeguy.com</w:t>
        </w:r>
      </w:hyperlink>
      <w:r>
        <w:t xml:space="preserve"> – KNSS98.7/1330 – Saturday’s Noon-1:00 p.m. Central</w:t>
      </w:r>
      <w:r>
        <w:t xml:space="preserve">   </w:t>
      </w:r>
    </w:p>
    <w:p w14:paraId="3C7A89DE" w14:textId="4407CCDC" w:rsidR="00BD082A" w:rsidRDefault="00BD082A" w:rsidP="00127FEE"/>
    <w:p w14:paraId="7A4AEB23" w14:textId="54D706BD" w:rsidR="00BD082A" w:rsidRDefault="00BD082A" w:rsidP="00BD082A">
      <w:pPr>
        <w:jc w:val="center"/>
        <w:rPr>
          <w:b/>
          <w:bCs/>
          <w:sz w:val="28"/>
          <w:szCs w:val="28"/>
        </w:rPr>
      </w:pPr>
      <w:r>
        <w:lastRenderedPageBreak/>
        <w:br/>
      </w:r>
      <w:r w:rsidRPr="00BD082A">
        <w:rPr>
          <w:b/>
          <w:bCs/>
          <w:sz w:val="28"/>
          <w:szCs w:val="28"/>
        </w:rPr>
        <w:t>Non-vinifera grape description and information</w:t>
      </w:r>
    </w:p>
    <w:p w14:paraId="582A5B2C" w14:textId="605EA744" w:rsidR="00BD082A" w:rsidRPr="003C7DB5" w:rsidRDefault="00BD082A" w:rsidP="002062E9">
      <w:pPr>
        <w:rPr>
          <w:sz w:val="24"/>
          <w:szCs w:val="24"/>
        </w:rPr>
      </w:pPr>
      <w:proofErr w:type="spellStart"/>
      <w:r w:rsidRPr="003C7DB5">
        <w:rPr>
          <w:b/>
          <w:bCs/>
          <w:sz w:val="24"/>
          <w:szCs w:val="24"/>
        </w:rPr>
        <w:t>Vignoles</w:t>
      </w:r>
      <w:proofErr w:type="spellEnd"/>
      <w:r w:rsidR="00EC7F93" w:rsidRPr="003C7DB5">
        <w:rPr>
          <w:sz w:val="24"/>
          <w:szCs w:val="24"/>
        </w:rPr>
        <w:t xml:space="preserve">:  A complex hybrid wine grape variety that was developed by J.F. </w:t>
      </w:r>
      <w:proofErr w:type="spellStart"/>
      <w:r w:rsidR="00EC7F93" w:rsidRPr="003C7DB5">
        <w:rPr>
          <w:sz w:val="24"/>
          <w:szCs w:val="24"/>
        </w:rPr>
        <w:t>Ravat</w:t>
      </w:r>
      <w:proofErr w:type="spellEnd"/>
      <w:r w:rsidR="00EC7F93" w:rsidRPr="003C7DB5">
        <w:rPr>
          <w:sz w:val="24"/>
          <w:szCs w:val="24"/>
        </w:rPr>
        <w:t xml:space="preserve"> originally named </w:t>
      </w:r>
      <w:proofErr w:type="spellStart"/>
      <w:r w:rsidR="00EC7F93" w:rsidRPr="003C7DB5">
        <w:rPr>
          <w:sz w:val="24"/>
          <w:szCs w:val="24"/>
        </w:rPr>
        <w:t>Ravat</w:t>
      </w:r>
      <w:proofErr w:type="spellEnd"/>
      <w:r w:rsidR="00EC7F93" w:rsidRPr="003C7DB5">
        <w:rPr>
          <w:sz w:val="24"/>
          <w:szCs w:val="24"/>
        </w:rPr>
        <w:t xml:space="preserve"> 51. According to </w:t>
      </w:r>
      <w:proofErr w:type="spellStart"/>
      <w:r w:rsidR="00EC7F93" w:rsidRPr="003C7DB5">
        <w:rPr>
          <w:sz w:val="24"/>
          <w:szCs w:val="24"/>
        </w:rPr>
        <w:t>Ravat</w:t>
      </w:r>
      <w:proofErr w:type="spellEnd"/>
      <w:r w:rsidR="00EC7F93" w:rsidRPr="003C7DB5">
        <w:rPr>
          <w:sz w:val="24"/>
          <w:szCs w:val="24"/>
        </w:rPr>
        <w:t>, "</w:t>
      </w:r>
      <w:proofErr w:type="spellStart"/>
      <w:r w:rsidR="00EC7F93" w:rsidRPr="003C7DB5">
        <w:rPr>
          <w:sz w:val="24"/>
          <w:szCs w:val="24"/>
        </w:rPr>
        <w:t>Ravat</w:t>
      </w:r>
      <w:proofErr w:type="spellEnd"/>
      <w:r w:rsidR="00EC7F93" w:rsidRPr="003C7DB5">
        <w:rPr>
          <w:sz w:val="24"/>
          <w:szCs w:val="24"/>
        </w:rPr>
        <w:t xml:space="preserve"> 51" was the result of a cross made in 1930 using the complex hybrid wine grape Seibel 6905 (also known as Le </w:t>
      </w:r>
      <w:proofErr w:type="spellStart"/>
      <w:r w:rsidR="00EC7F93" w:rsidRPr="003C7DB5">
        <w:rPr>
          <w:sz w:val="24"/>
          <w:szCs w:val="24"/>
        </w:rPr>
        <w:t>Subereux</w:t>
      </w:r>
      <w:proofErr w:type="spellEnd"/>
      <w:r w:rsidR="00EC7F93" w:rsidRPr="003C7DB5">
        <w:rPr>
          <w:sz w:val="24"/>
          <w:szCs w:val="24"/>
        </w:rPr>
        <w:t xml:space="preserve">) and a clone of Pinot Noir known as Pinot de </w:t>
      </w:r>
      <w:proofErr w:type="spellStart"/>
      <w:r w:rsidR="00EC7F93" w:rsidRPr="003C7DB5">
        <w:rPr>
          <w:sz w:val="24"/>
          <w:szCs w:val="24"/>
        </w:rPr>
        <w:t>corton</w:t>
      </w:r>
      <w:proofErr w:type="spellEnd"/>
      <w:r w:rsidR="00EC7F93" w:rsidRPr="003C7DB5">
        <w:rPr>
          <w:sz w:val="24"/>
          <w:szCs w:val="24"/>
        </w:rPr>
        <w:t>.</w:t>
      </w:r>
      <w:r w:rsidR="002062E9" w:rsidRPr="003C7DB5">
        <w:rPr>
          <w:sz w:val="24"/>
          <w:szCs w:val="24"/>
        </w:rPr>
        <w:t xml:space="preserve"> Can be vinified sweet to dry.</w:t>
      </w:r>
    </w:p>
    <w:p w14:paraId="278590A8" w14:textId="5EF5812A" w:rsidR="00BD082A" w:rsidRPr="003C7DB5" w:rsidRDefault="00BD082A" w:rsidP="002062E9">
      <w:pPr>
        <w:rPr>
          <w:sz w:val="24"/>
          <w:szCs w:val="24"/>
        </w:rPr>
      </w:pPr>
      <w:proofErr w:type="spellStart"/>
      <w:r w:rsidRPr="003C7DB5">
        <w:rPr>
          <w:b/>
          <w:bCs/>
          <w:sz w:val="24"/>
          <w:szCs w:val="24"/>
        </w:rPr>
        <w:t>Chardonnel</w:t>
      </w:r>
      <w:proofErr w:type="spellEnd"/>
      <w:r w:rsidR="002062E9" w:rsidRPr="003C7DB5">
        <w:rPr>
          <w:sz w:val="24"/>
          <w:szCs w:val="24"/>
        </w:rPr>
        <w:t xml:space="preserve">:   Late ripening white wine hybrid grape which can produce a </w:t>
      </w:r>
      <w:proofErr w:type="gramStart"/>
      <w:r w:rsidR="002062E9" w:rsidRPr="003C7DB5">
        <w:rPr>
          <w:sz w:val="24"/>
          <w:szCs w:val="24"/>
        </w:rPr>
        <w:t>high quality</w:t>
      </w:r>
      <w:proofErr w:type="gramEnd"/>
      <w:r w:rsidR="002062E9" w:rsidRPr="003C7DB5">
        <w:rPr>
          <w:sz w:val="24"/>
          <w:szCs w:val="24"/>
        </w:rPr>
        <w:t xml:space="preserve"> wine with varietal character. It is a result of a cross made by the New York State Agricultural Experiment Station of the popular French American hybrid </w:t>
      </w:r>
      <w:proofErr w:type="spellStart"/>
      <w:r w:rsidR="002062E9" w:rsidRPr="003C7DB5">
        <w:rPr>
          <w:sz w:val="24"/>
          <w:szCs w:val="24"/>
        </w:rPr>
        <w:t>Seyval</w:t>
      </w:r>
      <w:proofErr w:type="spellEnd"/>
      <w:r w:rsidR="002062E9" w:rsidRPr="003C7DB5">
        <w:rPr>
          <w:sz w:val="24"/>
          <w:szCs w:val="24"/>
        </w:rPr>
        <w:t xml:space="preserve"> and the classic </w:t>
      </w:r>
      <w:proofErr w:type="spellStart"/>
      <w:r w:rsidR="002062E9" w:rsidRPr="003C7DB5">
        <w:rPr>
          <w:sz w:val="24"/>
          <w:szCs w:val="24"/>
        </w:rPr>
        <w:t>vitis</w:t>
      </w:r>
      <w:proofErr w:type="spellEnd"/>
      <w:r w:rsidR="002062E9" w:rsidRPr="003C7DB5">
        <w:rPr>
          <w:sz w:val="24"/>
          <w:szCs w:val="24"/>
        </w:rPr>
        <w:t xml:space="preserve"> vinifera Chardonnay.</w:t>
      </w:r>
    </w:p>
    <w:p w14:paraId="62246BA7" w14:textId="71834320" w:rsidR="00BD082A" w:rsidRPr="003C7DB5" w:rsidRDefault="00BD082A" w:rsidP="002062E9">
      <w:pPr>
        <w:rPr>
          <w:sz w:val="24"/>
          <w:szCs w:val="24"/>
        </w:rPr>
      </w:pPr>
      <w:proofErr w:type="spellStart"/>
      <w:r w:rsidRPr="003C7DB5">
        <w:rPr>
          <w:b/>
          <w:bCs/>
          <w:sz w:val="24"/>
          <w:szCs w:val="24"/>
        </w:rPr>
        <w:t>Traminette</w:t>
      </w:r>
      <w:proofErr w:type="spellEnd"/>
      <w:r w:rsidR="002062E9" w:rsidRPr="003C7DB5">
        <w:rPr>
          <w:sz w:val="24"/>
          <w:szCs w:val="24"/>
        </w:rPr>
        <w:t xml:space="preserve">:  A cross of the French American hybrid </w:t>
      </w:r>
      <w:proofErr w:type="spellStart"/>
      <w:r w:rsidR="002062E9" w:rsidRPr="003C7DB5">
        <w:rPr>
          <w:sz w:val="24"/>
          <w:szCs w:val="24"/>
        </w:rPr>
        <w:t>Joannes</w:t>
      </w:r>
      <w:proofErr w:type="spellEnd"/>
      <w:r w:rsidR="002062E9" w:rsidRPr="003C7DB5">
        <w:rPr>
          <w:sz w:val="24"/>
          <w:szCs w:val="24"/>
        </w:rPr>
        <w:t xml:space="preserve"> </w:t>
      </w:r>
      <w:proofErr w:type="spellStart"/>
      <w:r w:rsidR="002062E9" w:rsidRPr="003C7DB5">
        <w:rPr>
          <w:sz w:val="24"/>
          <w:szCs w:val="24"/>
        </w:rPr>
        <w:t>Seyve</w:t>
      </w:r>
      <w:proofErr w:type="spellEnd"/>
      <w:r w:rsidR="002062E9" w:rsidRPr="003C7DB5">
        <w:rPr>
          <w:sz w:val="24"/>
          <w:szCs w:val="24"/>
        </w:rPr>
        <w:t xml:space="preserve"> 23.416 and the German </w:t>
      </w:r>
      <w:proofErr w:type="spellStart"/>
      <w:r w:rsidR="002062E9" w:rsidRPr="003C7DB5">
        <w:rPr>
          <w:sz w:val="24"/>
          <w:szCs w:val="24"/>
        </w:rPr>
        <w:t>Vitis</w:t>
      </w:r>
      <w:proofErr w:type="spellEnd"/>
      <w:r w:rsidR="002062E9" w:rsidRPr="003C7DB5">
        <w:rPr>
          <w:sz w:val="24"/>
          <w:szCs w:val="24"/>
        </w:rPr>
        <w:t xml:space="preserve"> vinifera cultivar Gewürztraminer made by Herb C. Barrett ca. 1965 at the University of Illinois, Urbana/Champaign. His intention was to produce a large clustered table grape with the flavor of Gewürztraminer.</w:t>
      </w:r>
    </w:p>
    <w:p w14:paraId="625CDA7C" w14:textId="2E3DF813" w:rsidR="00BD082A" w:rsidRPr="003C7DB5" w:rsidRDefault="00BD082A" w:rsidP="002062E9">
      <w:pPr>
        <w:rPr>
          <w:sz w:val="24"/>
          <w:szCs w:val="24"/>
        </w:rPr>
      </w:pPr>
      <w:r w:rsidRPr="003C7DB5">
        <w:rPr>
          <w:b/>
          <w:bCs/>
          <w:sz w:val="24"/>
          <w:szCs w:val="24"/>
        </w:rPr>
        <w:t>Crimson Cabernet</w:t>
      </w:r>
      <w:r w:rsidR="002062E9" w:rsidRPr="003C7DB5">
        <w:rPr>
          <w:sz w:val="24"/>
          <w:szCs w:val="24"/>
        </w:rPr>
        <w:t>:  The parentage combines the Bordeaux King of Grapes, Cabernet Sauvignon, and the State Grape of Missouri, Norton. The result is a disease resistant, cold hardy hybrid grape with genes that trace back to 18th century Chateau Mouton.</w:t>
      </w:r>
    </w:p>
    <w:p w14:paraId="74AB0827" w14:textId="34EC457A" w:rsidR="00BD082A" w:rsidRPr="003C7DB5" w:rsidRDefault="00BD082A" w:rsidP="002062E9">
      <w:pPr>
        <w:rPr>
          <w:sz w:val="24"/>
          <w:szCs w:val="24"/>
        </w:rPr>
      </w:pPr>
      <w:r w:rsidRPr="003C7DB5">
        <w:rPr>
          <w:b/>
          <w:bCs/>
          <w:sz w:val="24"/>
          <w:szCs w:val="24"/>
        </w:rPr>
        <w:t>Cabernet Franc</w:t>
      </w:r>
      <w:r w:rsidRPr="003C7DB5">
        <w:rPr>
          <w:sz w:val="24"/>
          <w:szCs w:val="24"/>
        </w:rPr>
        <w:t xml:space="preserve"> (vinifera)</w:t>
      </w:r>
      <w:r w:rsidR="002062E9" w:rsidRPr="003C7DB5">
        <w:rPr>
          <w:sz w:val="24"/>
          <w:szCs w:val="24"/>
        </w:rPr>
        <w:t xml:space="preserve">:  One of the major black grape varieties worldwide. It is principally grown for blending with Cabernet Sauvignon and Merlot in the Bordeaux style, but can also be vinified alone, as in the Loire's </w:t>
      </w:r>
      <w:proofErr w:type="spellStart"/>
      <w:r w:rsidR="002062E9" w:rsidRPr="003C7DB5">
        <w:rPr>
          <w:sz w:val="24"/>
          <w:szCs w:val="24"/>
        </w:rPr>
        <w:t>Chinon</w:t>
      </w:r>
      <w:proofErr w:type="spellEnd"/>
      <w:r w:rsidR="002062E9" w:rsidRPr="003C7DB5">
        <w:rPr>
          <w:sz w:val="24"/>
          <w:szCs w:val="24"/>
        </w:rPr>
        <w:t>.</w:t>
      </w:r>
    </w:p>
    <w:p w14:paraId="4CE48E84" w14:textId="0CD14190" w:rsidR="00BD082A" w:rsidRPr="003C7DB5" w:rsidRDefault="00BD082A" w:rsidP="002062E9">
      <w:pPr>
        <w:rPr>
          <w:sz w:val="24"/>
          <w:szCs w:val="24"/>
        </w:rPr>
      </w:pPr>
      <w:r w:rsidRPr="003C7DB5">
        <w:rPr>
          <w:b/>
          <w:bCs/>
          <w:sz w:val="24"/>
          <w:szCs w:val="24"/>
        </w:rPr>
        <w:t>Lemberger</w:t>
      </w:r>
      <w:r w:rsidR="002062E9" w:rsidRPr="003C7DB5">
        <w:rPr>
          <w:sz w:val="24"/>
          <w:szCs w:val="24"/>
        </w:rPr>
        <w:t xml:space="preserve">: Also called </w:t>
      </w:r>
      <w:proofErr w:type="spellStart"/>
      <w:r w:rsidR="002062E9" w:rsidRPr="003C7DB5">
        <w:rPr>
          <w:sz w:val="24"/>
          <w:szCs w:val="24"/>
        </w:rPr>
        <w:t>Blaufränkisch</w:t>
      </w:r>
      <w:proofErr w:type="spellEnd"/>
      <w:r w:rsidR="002062E9" w:rsidRPr="003C7DB5">
        <w:rPr>
          <w:sz w:val="24"/>
          <w:szCs w:val="24"/>
        </w:rPr>
        <w:t xml:space="preserve">, is a dark-skinned variety of grape used for red wine. </w:t>
      </w:r>
      <w:proofErr w:type="spellStart"/>
      <w:r w:rsidR="002062E9" w:rsidRPr="003C7DB5">
        <w:rPr>
          <w:sz w:val="24"/>
          <w:szCs w:val="24"/>
        </w:rPr>
        <w:t>Blaufränkisch</w:t>
      </w:r>
      <w:proofErr w:type="spellEnd"/>
      <w:r w:rsidR="002062E9" w:rsidRPr="003C7DB5">
        <w:rPr>
          <w:sz w:val="24"/>
          <w:szCs w:val="24"/>
        </w:rPr>
        <w:t>, which is a late-ripening variety, produces red wines which are typically rich in tannin and may exhibit a pronounced spicy character.</w:t>
      </w:r>
    </w:p>
    <w:p w14:paraId="405C54FA" w14:textId="3134C633" w:rsidR="00BD082A" w:rsidRPr="003C7DB5" w:rsidRDefault="00BD082A" w:rsidP="00BD082A">
      <w:pPr>
        <w:rPr>
          <w:b/>
          <w:bCs/>
          <w:sz w:val="24"/>
          <w:szCs w:val="24"/>
        </w:rPr>
      </w:pPr>
    </w:p>
    <w:p w14:paraId="491BF3C4" w14:textId="02146D94" w:rsidR="00BD082A" w:rsidRPr="003C7DB5" w:rsidRDefault="002062E9" w:rsidP="00BD082A">
      <w:pPr>
        <w:rPr>
          <w:sz w:val="24"/>
          <w:szCs w:val="24"/>
        </w:rPr>
      </w:pPr>
      <w:r w:rsidRPr="003C7DB5">
        <w:rPr>
          <w:b/>
          <w:bCs/>
          <w:sz w:val="24"/>
          <w:szCs w:val="24"/>
        </w:rPr>
        <w:t xml:space="preserve">Winery </w:t>
      </w:r>
      <w:proofErr w:type="spellStart"/>
      <w:r w:rsidRPr="003C7DB5">
        <w:rPr>
          <w:b/>
          <w:bCs/>
          <w:sz w:val="24"/>
          <w:szCs w:val="24"/>
        </w:rPr>
        <w:t>Overveiw</w:t>
      </w:r>
      <w:proofErr w:type="spellEnd"/>
      <w:r w:rsidRPr="003C7DB5">
        <w:rPr>
          <w:b/>
          <w:bCs/>
          <w:sz w:val="24"/>
          <w:szCs w:val="24"/>
        </w:rPr>
        <w:t>:</w:t>
      </w:r>
      <w:r w:rsidRPr="003C7DB5">
        <w:rPr>
          <w:b/>
          <w:bCs/>
          <w:sz w:val="24"/>
          <w:szCs w:val="24"/>
        </w:rPr>
        <w:br/>
      </w:r>
      <w:r w:rsidR="00EC7F93" w:rsidRPr="003C7DB5">
        <w:rPr>
          <w:sz w:val="24"/>
          <w:szCs w:val="24"/>
        </w:rPr>
        <w:t>Doctors</w:t>
      </w:r>
      <w:r w:rsidR="00EC7F93" w:rsidRPr="003C7DB5">
        <w:rPr>
          <w:sz w:val="24"/>
          <w:szCs w:val="24"/>
        </w:rPr>
        <w:t xml:space="preserve"> David and Natalie </w:t>
      </w:r>
      <w:proofErr w:type="spellStart"/>
      <w:r w:rsidR="00EC7F93" w:rsidRPr="003C7DB5">
        <w:rPr>
          <w:sz w:val="24"/>
          <w:szCs w:val="24"/>
        </w:rPr>
        <w:t>Sollo</w:t>
      </w:r>
      <w:proofErr w:type="spellEnd"/>
      <w:r w:rsidR="00EC7F93" w:rsidRPr="003C7DB5">
        <w:rPr>
          <w:sz w:val="24"/>
          <w:szCs w:val="24"/>
        </w:rPr>
        <w:t xml:space="preserve">, started </w:t>
      </w:r>
      <w:r w:rsidR="00EC7F93" w:rsidRPr="003C7DB5">
        <w:rPr>
          <w:sz w:val="24"/>
          <w:szCs w:val="24"/>
        </w:rPr>
        <w:t xml:space="preserve">Grace Hill a little over 13 years ago They </w:t>
      </w:r>
      <w:r w:rsidR="00EC7F93" w:rsidRPr="003C7DB5">
        <w:rPr>
          <w:sz w:val="24"/>
          <w:szCs w:val="24"/>
        </w:rPr>
        <w:t xml:space="preserve">say </w:t>
      </w:r>
      <w:r w:rsidR="00EC7F93" w:rsidRPr="003C7DB5">
        <w:rPr>
          <w:sz w:val="24"/>
          <w:szCs w:val="24"/>
        </w:rPr>
        <w:t>“</w:t>
      </w:r>
      <w:r w:rsidR="00EC7F93" w:rsidRPr="003C7DB5">
        <w:rPr>
          <w:sz w:val="24"/>
          <w:szCs w:val="24"/>
        </w:rPr>
        <w:t xml:space="preserve">making </w:t>
      </w:r>
      <w:r w:rsidR="00EC7F93" w:rsidRPr="003C7DB5">
        <w:rPr>
          <w:sz w:val="24"/>
          <w:szCs w:val="24"/>
        </w:rPr>
        <w:t>wine</w:t>
      </w:r>
      <w:r w:rsidR="00EC7F93" w:rsidRPr="003C7DB5">
        <w:rPr>
          <w:sz w:val="24"/>
          <w:szCs w:val="24"/>
        </w:rPr>
        <w:t xml:space="preserve"> is nearly as pleasurable as consuming it.</w:t>
      </w:r>
      <w:r w:rsidR="00EC7F93" w:rsidRPr="003C7DB5">
        <w:rPr>
          <w:sz w:val="24"/>
          <w:szCs w:val="24"/>
        </w:rPr>
        <w:t xml:space="preserve">”  The </w:t>
      </w:r>
      <w:proofErr w:type="spellStart"/>
      <w:r w:rsidR="00EC7F93" w:rsidRPr="003C7DB5">
        <w:rPr>
          <w:sz w:val="24"/>
          <w:szCs w:val="24"/>
        </w:rPr>
        <w:t>Sollo’s</w:t>
      </w:r>
      <w:proofErr w:type="spellEnd"/>
      <w:r w:rsidR="00EC7F93" w:rsidRPr="003C7DB5">
        <w:rPr>
          <w:sz w:val="24"/>
          <w:szCs w:val="24"/>
        </w:rPr>
        <w:t xml:space="preserve">, both still active Doctors, live on the estate and their two sons Jeff and Brian are actively involved in the day to day operation of the winery.   With over 25 acres of vineyards near the town of White Water, the entire family works </w:t>
      </w:r>
      <w:r w:rsidR="00EC7F93" w:rsidRPr="003C7DB5">
        <w:rPr>
          <w:sz w:val="24"/>
          <w:szCs w:val="24"/>
        </w:rPr>
        <w:t>the vineyard - trellising, pruning or spraying, while Natalie handles the extensive bookkeeping connected with producing an alcoholic beverage</w:t>
      </w:r>
      <w:r w:rsidR="00EC7F93" w:rsidRPr="003C7DB5">
        <w:rPr>
          <w:sz w:val="24"/>
          <w:szCs w:val="24"/>
        </w:rPr>
        <w:t xml:space="preserve"> in Kansas</w:t>
      </w:r>
      <w:r w:rsidR="00EC7F93" w:rsidRPr="003C7DB5">
        <w:rPr>
          <w:sz w:val="24"/>
          <w:szCs w:val="24"/>
        </w:rPr>
        <w:t xml:space="preserve">. </w:t>
      </w:r>
      <w:r w:rsidR="00EC7F93" w:rsidRPr="003C7DB5">
        <w:rPr>
          <w:sz w:val="24"/>
          <w:szCs w:val="24"/>
        </w:rPr>
        <w:t>They employ a talented staff and have many volunteers that help with the complex</w:t>
      </w:r>
      <w:r w:rsidR="00EC7F93" w:rsidRPr="003C7DB5">
        <w:rPr>
          <w:sz w:val="24"/>
          <w:szCs w:val="24"/>
        </w:rPr>
        <w:t xml:space="preserve"> aspects of the operation.  </w:t>
      </w:r>
    </w:p>
    <w:p w14:paraId="78711F18" w14:textId="26C2DD32" w:rsidR="00EC7F93" w:rsidRDefault="00EC7F93" w:rsidP="00BD082A">
      <w:pPr>
        <w:rPr>
          <w:rFonts w:ascii="Arial" w:hAnsi="Arial" w:cs="Arial"/>
          <w:color w:val="212529"/>
          <w:shd w:val="clear" w:color="auto" w:fill="FFFFFF"/>
        </w:rPr>
      </w:pPr>
    </w:p>
    <w:p w14:paraId="1CAC9C36" w14:textId="77777777" w:rsidR="00EC7F93" w:rsidRPr="00EC7F93" w:rsidRDefault="00EC7F93" w:rsidP="00BD082A">
      <w:pPr>
        <w:rPr>
          <w:b/>
          <w:bCs/>
          <w:sz w:val="28"/>
          <w:szCs w:val="28"/>
        </w:rPr>
      </w:pPr>
    </w:p>
    <w:sectPr w:rsidR="00EC7F93" w:rsidRPr="00EC7F93" w:rsidSect="00BD082A">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251A6"/>
    <w:multiLevelType w:val="multilevel"/>
    <w:tmpl w:val="2152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C6E6E"/>
    <w:multiLevelType w:val="multilevel"/>
    <w:tmpl w:val="80FC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A007F1"/>
    <w:multiLevelType w:val="multilevel"/>
    <w:tmpl w:val="C33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93968"/>
    <w:multiLevelType w:val="multilevel"/>
    <w:tmpl w:val="1C26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A"/>
    <w:rsid w:val="00127FEE"/>
    <w:rsid w:val="002062E9"/>
    <w:rsid w:val="003C7DB5"/>
    <w:rsid w:val="006D1E8A"/>
    <w:rsid w:val="00BD082A"/>
    <w:rsid w:val="00EC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7154"/>
  <w15:chartTrackingRefBased/>
  <w15:docId w15:val="{D9204D4D-23E8-43BB-9E23-E4D6C6AD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detail">
    <w:name w:val="wine-detail"/>
    <w:basedOn w:val="Normal"/>
    <w:rsid w:val="006D1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abv">
    <w:name w:val="vs-abv"/>
    <w:basedOn w:val="Normal"/>
    <w:rsid w:val="006D1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58671">
      <w:bodyDiv w:val="1"/>
      <w:marLeft w:val="0"/>
      <w:marRight w:val="0"/>
      <w:marTop w:val="0"/>
      <w:marBottom w:val="0"/>
      <w:divBdr>
        <w:top w:val="none" w:sz="0" w:space="0" w:color="auto"/>
        <w:left w:val="none" w:sz="0" w:space="0" w:color="auto"/>
        <w:bottom w:val="none" w:sz="0" w:space="0" w:color="auto"/>
        <w:right w:val="none" w:sz="0" w:space="0" w:color="auto"/>
      </w:divBdr>
    </w:div>
    <w:div w:id="1244140249">
      <w:bodyDiv w:val="1"/>
      <w:marLeft w:val="0"/>
      <w:marRight w:val="0"/>
      <w:marTop w:val="0"/>
      <w:marBottom w:val="0"/>
      <w:divBdr>
        <w:top w:val="none" w:sz="0" w:space="0" w:color="auto"/>
        <w:left w:val="none" w:sz="0" w:space="0" w:color="auto"/>
        <w:bottom w:val="none" w:sz="0" w:space="0" w:color="auto"/>
        <w:right w:val="none" w:sz="0" w:space="0" w:color="auto"/>
      </w:divBdr>
    </w:div>
    <w:div w:id="1448739982">
      <w:bodyDiv w:val="1"/>
      <w:marLeft w:val="0"/>
      <w:marRight w:val="0"/>
      <w:marTop w:val="0"/>
      <w:marBottom w:val="0"/>
      <w:divBdr>
        <w:top w:val="none" w:sz="0" w:space="0" w:color="auto"/>
        <w:left w:val="none" w:sz="0" w:space="0" w:color="auto"/>
        <w:bottom w:val="none" w:sz="0" w:space="0" w:color="auto"/>
        <w:right w:val="none" w:sz="0" w:space="0" w:color="auto"/>
      </w:divBdr>
    </w:div>
    <w:div w:id="20470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dlifeguy.com" TargetMode="Externa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Bower</dc:creator>
  <cp:keywords/>
  <dc:description/>
  <cp:lastModifiedBy>Guy Bower</cp:lastModifiedBy>
  <cp:revision>1</cp:revision>
  <dcterms:created xsi:type="dcterms:W3CDTF">2020-08-03T20:32:00Z</dcterms:created>
  <dcterms:modified xsi:type="dcterms:W3CDTF">2020-08-03T21:30:00Z</dcterms:modified>
</cp:coreProperties>
</file>